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9206"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br/>
        <w:t>Certainly! Here are five additional Leaving Cert style questions related to the topic of "suspense" in accounting, along with solutions:</w:t>
      </w:r>
    </w:p>
    <w:p w14:paraId="2388B770"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Question 1:</w:t>
      </w:r>
      <w:r w:rsidRPr="00597471">
        <w:rPr>
          <w:rFonts w:ascii="Segoe UI" w:eastAsia="Times New Roman" w:hAnsi="Segoe UI" w:cs="Segoe UI"/>
          <w:color w:val="000000"/>
          <w:kern w:val="0"/>
          <w:sz w:val="27"/>
          <w:szCs w:val="27"/>
          <w:lang w:eastAsia="en-GB"/>
          <w14:ligatures w14:val="none"/>
        </w:rPr>
        <w:t xml:space="preserve"> </w:t>
      </w:r>
      <w:r w:rsidRPr="00597471">
        <w:rPr>
          <w:rFonts w:ascii="Segoe UI" w:eastAsia="Times New Roman" w:hAnsi="Segoe UI" w:cs="Segoe UI"/>
          <w:b/>
          <w:bCs/>
          <w:color w:val="000000"/>
          <w:kern w:val="0"/>
          <w:sz w:val="27"/>
          <w:szCs w:val="27"/>
          <w:bdr w:val="single" w:sz="2" w:space="0" w:color="D9D9E3" w:frame="1"/>
          <w:lang w:eastAsia="en-GB"/>
          <w14:ligatures w14:val="none"/>
        </w:rPr>
        <w:t>(a) Explain the significance of clearing the suspense account before finalizing financial statements. (10 marks)</w:t>
      </w:r>
    </w:p>
    <w:p w14:paraId="4EF2138F"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(b) The following errors were identified in the books of ABC Ltd. Provide the necessary journal entries to correct these errors, including the use of a suspense account where appropriate. (20 marks)</w:t>
      </w:r>
    </w:p>
    <w:p w14:paraId="37E546EA" w14:textId="77777777" w:rsidR="00597471" w:rsidRPr="00597471" w:rsidRDefault="00597471" w:rsidP="00597471">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sales transaction of €2,000 was completely omitted from the records.</w:t>
      </w:r>
    </w:p>
    <w:p w14:paraId="71DE6369" w14:textId="77777777" w:rsidR="00597471" w:rsidRPr="00597471" w:rsidRDefault="00597471" w:rsidP="00597471">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payment of €1,500 for rent was incorrectly recorded as a purchase of office supplies.</w:t>
      </w:r>
    </w:p>
    <w:p w14:paraId="7B989C44" w14:textId="77777777" w:rsidR="00597471" w:rsidRPr="00597471" w:rsidRDefault="00597471" w:rsidP="00597471">
      <w:pPr>
        <w:numPr>
          <w:ilvl w:val="0"/>
          <w:numId w:val="1"/>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credit sale of €3,000 was recorded twice in the sales journal.</w:t>
      </w:r>
    </w:p>
    <w:p w14:paraId="28AFD6EA"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Solution 1:</w:t>
      </w:r>
      <w:r w:rsidRPr="00597471">
        <w:rPr>
          <w:rFonts w:ascii="Segoe UI" w:eastAsia="Times New Roman" w:hAnsi="Segoe UI" w:cs="Segoe UI"/>
          <w:color w:val="000000"/>
          <w:kern w:val="0"/>
          <w:sz w:val="27"/>
          <w:szCs w:val="27"/>
          <w:lang w:eastAsia="en-GB"/>
          <w14:ligatures w14:val="none"/>
        </w:rPr>
        <w:t xml:space="preserve"> (a) Clearing the suspense account is crucial before finalizing financial statements to ensure accurate and reliable financial reporting. It helps in presenting a true and fair view of the company's financial position, and it eliminates the impact of temporary placeholders, providing transparency to stakeholders.</w:t>
      </w:r>
    </w:p>
    <w:p w14:paraId="7CD48C5F"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(b)</w:t>
      </w:r>
    </w:p>
    <w:p w14:paraId="011A0FA7" w14:textId="77777777" w:rsidR="00597471" w:rsidRPr="00597471" w:rsidRDefault="00597471" w:rsidP="00597471">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Suspense €2,000 Credit Sales €2,000</w:t>
      </w:r>
    </w:p>
    <w:p w14:paraId="5FD725CD" w14:textId="77777777" w:rsidR="00597471" w:rsidRPr="00597471" w:rsidRDefault="00597471" w:rsidP="00597471">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Office Supplies €1,500 Credit Rent Expense €1,500</w:t>
      </w:r>
    </w:p>
    <w:p w14:paraId="5BD202C9" w14:textId="77777777" w:rsidR="00597471" w:rsidRPr="00597471" w:rsidRDefault="00597471" w:rsidP="00597471">
      <w:pPr>
        <w:numPr>
          <w:ilvl w:val="0"/>
          <w:numId w:val="2"/>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Suspense €3,000 Credit Sales €3,000</w:t>
      </w:r>
    </w:p>
    <w:p w14:paraId="22C1D21B" w14:textId="77777777" w:rsidR="00597471" w:rsidRPr="00597471" w:rsidRDefault="00F242C2" w:rsidP="00597471">
      <w:pPr>
        <w:spacing w:before="720" w:after="720"/>
        <w:rPr>
          <w:rFonts w:ascii="Segoe UI" w:eastAsia="Times New Roman" w:hAnsi="Segoe UI" w:cs="Segoe UI"/>
          <w:color w:val="000000"/>
          <w:kern w:val="0"/>
          <w:sz w:val="27"/>
          <w:szCs w:val="27"/>
          <w:lang w:eastAsia="en-GB"/>
          <w14:ligatures w14:val="none"/>
        </w:rPr>
      </w:pPr>
      <w:r w:rsidRPr="00F242C2">
        <w:rPr>
          <w:rFonts w:ascii="Segoe UI" w:eastAsia="Times New Roman" w:hAnsi="Segoe UI" w:cs="Segoe UI"/>
          <w:noProof/>
          <w:color w:val="000000"/>
          <w:kern w:val="0"/>
          <w:sz w:val="27"/>
          <w:szCs w:val="27"/>
          <w:lang w:eastAsia="en-GB"/>
        </w:rPr>
        <w:pict w14:anchorId="3E613D65">
          <v:rect id="_x0000_i1028" alt="" style="width:451.3pt;height:.05pt;mso-width-percent:0;mso-height-percent:0;mso-width-percent:0;mso-height-percent:0" o:hralign="center" o:hrstd="t" o:hr="t" fillcolor="#a0a0a0" stroked="f"/>
        </w:pict>
      </w:r>
    </w:p>
    <w:p w14:paraId="00A61DAB"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Question 2:</w:t>
      </w:r>
      <w:r w:rsidRPr="00597471">
        <w:rPr>
          <w:rFonts w:ascii="Segoe UI" w:eastAsia="Times New Roman" w:hAnsi="Segoe UI" w:cs="Segoe UI"/>
          <w:color w:val="000000"/>
          <w:kern w:val="0"/>
          <w:sz w:val="27"/>
          <w:szCs w:val="27"/>
          <w:lang w:eastAsia="en-GB"/>
          <w14:ligatures w14:val="none"/>
        </w:rPr>
        <w:t xml:space="preserve"> </w:t>
      </w:r>
      <w:r w:rsidRPr="00597471">
        <w:rPr>
          <w:rFonts w:ascii="Segoe UI" w:eastAsia="Times New Roman" w:hAnsi="Segoe UI" w:cs="Segoe UI"/>
          <w:b/>
          <w:bCs/>
          <w:color w:val="000000"/>
          <w:kern w:val="0"/>
          <w:sz w:val="27"/>
          <w:szCs w:val="27"/>
          <w:bdr w:val="single" w:sz="2" w:space="0" w:color="D9D9E3" w:frame="1"/>
          <w:lang w:eastAsia="en-GB"/>
          <w14:ligatures w14:val="none"/>
        </w:rPr>
        <w:t>(a) Discuss the potential effects of leaving transactions in the suspense account for an extended period. (10 marks)</w:t>
      </w:r>
    </w:p>
    <w:p w14:paraId="7FCCE403"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(b) XYZ Ltd. identified errors in the recording of the following transactions. Provide the necessary journal entries to correct these errors, using a suspense account as needed. (20 marks)</w:t>
      </w:r>
    </w:p>
    <w:p w14:paraId="72543E73" w14:textId="77777777" w:rsidR="00597471" w:rsidRPr="00597471" w:rsidRDefault="00597471" w:rsidP="00597471">
      <w:pPr>
        <w:numPr>
          <w:ilvl w:val="0"/>
          <w:numId w:val="3"/>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lastRenderedPageBreak/>
        <w:t>A cash payment of €4,000 was posted to the wrong supplier's account.</w:t>
      </w:r>
    </w:p>
    <w:p w14:paraId="24ECB4A5" w14:textId="77777777" w:rsidR="00597471" w:rsidRPr="00597471" w:rsidRDefault="00597471" w:rsidP="00597471">
      <w:pPr>
        <w:numPr>
          <w:ilvl w:val="0"/>
          <w:numId w:val="3"/>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credit purchase of €1,800 was completely omitted from the books.</w:t>
      </w:r>
    </w:p>
    <w:p w14:paraId="27DAE2F4" w14:textId="77777777" w:rsidR="00597471" w:rsidRPr="00597471" w:rsidRDefault="00597471" w:rsidP="00597471">
      <w:pPr>
        <w:numPr>
          <w:ilvl w:val="0"/>
          <w:numId w:val="3"/>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payment of €2,500 for insurance was incorrectly recorded as an expense.</w:t>
      </w:r>
    </w:p>
    <w:p w14:paraId="13416949"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Solution 2:</w:t>
      </w:r>
      <w:r w:rsidRPr="00597471">
        <w:rPr>
          <w:rFonts w:ascii="Segoe UI" w:eastAsia="Times New Roman" w:hAnsi="Segoe UI" w:cs="Segoe UI"/>
          <w:color w:val="000000"/>
          <w:kern w:val="0"/>
          <w:sz w:val="27"/>
          <w:szCs w:val="27"/>
          <w:lang w:eastAsia="en-GB"/>
          <w14:ligatures w14:val="none"/>
        </w:rPr>
        <w:t xml:space="preserve"> (a) Leaving transactions in the suspense account for an extended period can lead to distorted financial statements, mismanagement of financial resources, and misinformed decision-making. It may result in inaccurate financial reporting, affecting the company's credibility and investor confidence.</w:t>
      </w:r>
    </w:p>
    <w:p w14:paraId="4F70C34D"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(b)</w:t>
      </w:r>
    </w:p>
    <w:p w14:paraId="34013A23" w14:textId="77777777" w:rsidR="00597471" w:rsidRPr="00597471" w:rsidRDefault="00597471" w:rsidP="00597471">
      <w:pPr>
        <w:numPr>
          <w:ilvl w:val="0"/>
          <w:numId w:val="4"/>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Suspense €4,000 Credit Correct Supplier's Account €4,000</w:t>
      </w:r>
    </w:p>
    <w:p w14:paraId="2E203066" w14:textId="77777777" w:rsidR="00597471" w:rsidRPr="00597471" w:rsidRDefault="00597471" w:rsidP="00597471">
      <w:pPr>
        <w:numPr>
          <w:ilvl w:val="0"/>
          <w:numId w:val="4"/>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Purchases €1,800 Credit Suspense €1,800</w:t>
      </w:r>
    </w:p>
    <w:p w14:paraId="23ED912C" w14:textId="77777777" w:rsidR="00597471" w:rsidRPr="00597471" w:rsidRDefault="00597471" w:rsidP="00597471">
      <w:pPr>
        <w:numPr>
          <w:ilvl w:val="0"/>
          <w:numId w:val="4"/>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Insurance Expense €2,500 Credit Suspense €2,500</w:t>
      </w:r>
    </w:p>
    <w:p w14:paraId="6BE70FD6" w14:textId="77777777" w:rsidR="00597471" w:rsidRPr="00597471" w:rsidRDefault="00F242C2" w:rsidP="00597471">
      <w:pPr>
        <w:spacing w:before="720" w:after="720"/>
        <w:rPr>
          <w:rFonts w:ascii="Segoe UI" w:eastAsia="Times New Roman" w:hAnsi="Segoe UI" w:cs="Segoe UI"/>
          <w:color w:val="000000"/>
          <w:kern w:val="0"/>
          <w:sz w:val="27"/>
          <w:szCs w:val="27"/>
          <w:lang w:eastAsia="en-GB"/>
          <w14:ligatures w14:val="none"/>
        </w:rPr>
      </w:pPr>
      <w:r w:rsidRPr="00F242C2">
        <w:rPr>
          <w:rFonts w:ascii="Segoe UI" w:eastAsia="Times New Roman" w:hAnsi="Segoe UI" w:cs="Segoe UI"/>
          <w:noProof/>
          <w:color w:val="000000"/>
          <w:kern w:val="0"/>
          <w:sz w:val="27"/>
          <w:szCs w:val="27"/>
          <w:lang w:eastAsia="en-GB"/>
        </w:rPr>
        <w:pict w14:anchorId="337D2F6C">
          <v:rect id="_x0000_i1027" alt="" style="width:451.3pt;height:.05pt;mso-width-percent:0;mso-height-percent:0;mso-width-percent:0;mso-height-percent:0" o:hralign="center" o:hrstd="t" o:hr="t" fillcolor="#a0a0a0" stroked="f"/>
        </w:pict>
      </w:r>
    </w:p>
    <w:p w14:paraId="1A577031"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Question 3:</w:t>
      </w:r>
      <w:r w:rsidRPr="00597471">
        <w:rPr>
          <w:rFonts w:ascii="Segoe UI" w:eastAsia="Times New Roman" w:hAnsi="Segoe UI" w:cs="Segoe UI"/>
          <w:color w:val="000000"/>
          <w:kern w:val="0"/>
          <w:sz w:val="27"/>
          <w:szCs w:val="27"/>
          <w:lang w:eastAsia="en-GB"/>
          <w14:ligatures w14:val="none"/>
        </w:rPr>
        <w:t xml:space="preserve"> </w:t>
      </w:r>
      <w:r w:rsidRPr="00597471">
        <w:rPr>
          <w:rFonts w:ascii="Segoe UI" w:eastAsia="Times New Roman" w:hAnsi="Segoe UI" w:cs="Segoe UI"/>
          <w:b/>
          <w:bCs/>
          <w:color w:val="000000"/>
          <w:kern w:val="0"/>
          <w:sz w:val="27"/>
          <w:szCs w:val="27"/>
          <w:bdr w:val="single" w:sz="2" w:space="0" w:color="D9D9E3" w:frame="1"/>
          <w:lang w:eastAsia="en-GB"/>
          <w14:ligatures w14:val="none"/>
        </w:rPr>
        <w:t>(a) Explain how the correction of errors using a suspense account impacts the trial balance. (10 marks)</w:t>
      </w:r>
    </w:p>
    <w:p w14:paraId="2777CD69"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(b) The following errors were found in the records of LMN Ltd. Provide the necessary journal entries to rectify these errors, incorporating the use of a suspense account where appropriate. (20 marks)</w:t>
      </w:r>
    </w:p>
    <w:p w14:paraId="3A10052B" w14:textId="77777777" w:rsidR="00597471" w:rsidRPr="00597471" w:rsidRDefault="00597471" w:rsidP="00597471">
      <w:pPr>
        <w:numPr>
          <w:ilvl w:val="0"/>
          <w:numId w:val="5"/>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payment of €3,500 for repairs was recorded as a debit to the machinery account.</w:t>
      </w:r>
    </w:p>
    <w:p w14:paraId="13A31C2A" w14:textId="77777777" w:rsidR="00597471" w:rsidRPr="00597471" w:rsidRDefault="00597471" w:rsidP="00597471">
      <w:pPr>
        <w:numPr>
          <w:ilvl w:val="0"/>
          <w:numId w:val="5"/>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credit sale of €2,000 was mistakenly recorded as a debit to the accounts receivable account.</w:t>
      </w:r>
    </w:p>
    <w:p w14:paraId="737C2D0E" w14:textId="77777777" w:rsidR="00597471" w:rsidRPr="00597471" w:rsidRDefault="00597471" w:rsidP="00597471">
      <w:pPr>
        <w:numPr>
          <w:ilvl w:val="0"/>
          <w:numId w:val="5"/>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cash receipt of €1,200 was omitted from the books.</w:t>
      </w:r>
    </w:p>
    <w:p w14:paraId="7DD95BF5"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Solution 3:</w:t>
      </w:r>
      <w:r w:rsidRPr="00597471">
        <w:rPr>
          <w:rFonts w:ascii="Segoe UI" w:eastAsia="Times New Roman" w:hAnsi="Segoe UI" w:cs="Segoe UI"/>
          <w:color w:val="000000"/>
          <w:kern w:val="0"/>
          <w:sz w:val="27"/>
          <w:szCs w:val="27"/>
          <w:lang w:eastAsia="en-GB"/>
          <w14:ligatures w14:val="none"/>
        </w:rPr>
        <w:t xml:space="preserve"> (a) The correction of errors using a suspense account ensures that the trial balance remains in balance. The suspense account acts as a temporary placeholder until errors are identified and rectified, preventing imbalances in the financial records.</w:t>
      </w:r>
    </w:p>
    <w:p w14:paraId="16A9B92C"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lastRenderedPageBreak/>
        <w:t>(b)</w:t>
      </w:r>
    </w:p>
    <w:p w14:paraId="08318782" w14:textId="77777777" w:rsidR="00597471" w:rsidRPr="00597471" w:rsidRDefault="00597471" w:rsidP="00597471">
      <w:pPr>
        <w:numPr>
          <w:ilvl w:val="0"/>
          <w:numId w:val="6"/>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Repairs Expense €3,500 Credit Machinery €3,500</w:t>
      </w:r>
    </w:p>
    <w:p w14:paraId="6F283461" w14:textId="77777777" w:rsidR="00597471" w:rsidRPr="00597471" w:rsidRDefault="00597471" w:rsidP="00597471">
      <w:pPr>
        <w:numPr>
          <w:ilvl w:val="0"/>
          <w:numId w:val="6"/>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Accounts Receivable €2,000 Credit Suspense €2,000</w:t>
      </w:r>
    </w:p>
    <w:p w14:paraId="746E693E" w14:textId="77777777" w:rsidR="00597471" w:rsidRPr="00597471" w:rsidRDefault="00597471" w:rsidP="00597471">
      <w:pPr>
        <w:numPr>
          <w:ilvl w:val="0"/>
          <w:numId w:val="6"/>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Cash €1,200 Credit Suspense €1,200</w:t>
      </w:r>
    </w:p>
    <w:p w14:paraId="4AC8610A" w14:textId="77777777" w:rsidR="00597471" w:rsidRPr="00597471" w:rsidRDefault="00F242C2" w:rsidP="00597471">
      <w:pPr>
        <w:spacing w:before="720" w:after="720"/>
        <w:rPr>
          <w:rFonts w:ascii="Segoe UI" w:eastAsia="Times New Roman" w:hAnsi="Segoe UI" w:cs="Segoe UI"/>
          <w:color w:val="000000"/>
          <w:kern w:val="0"/>
          <w:sz w:val="27"/>
          <w:szCs w:val="27"/>
          <w:lang w:eastAsia="en-GB"/>
          <w14:ligatures w14:val="none"/>
        </w:rPr>
      </w:pPr>
      <w:r w:rsidRPr="00F242C2">
        <w:rPr>
          <w:rFonts w:ascii="Segoe UI" w:eastAsia="Times New Roman" w:hAnsi="Segoe UI" w:cs="Segoe UI"/>
          <w:noProof/>
          <w:color w:val="000000"/>
          <w:kern w:val="0"/>
          <w:sz w:val="27"/>
          <w:szCs w:val="27"/>
          <w:lang w:eastAsia="en-GB"/>
        </w:rPr>
        <w:pict w14:anchorId="64911301">
          <v:rect id="_x0000_i1026" alt="" style="width:451.3pt;height:.05pt;mso-width-percent:0;mso-height-percent:0;mso-width-percent:0;mso-height-percent:0" o:hralign="center" o:hrstd="t" o:hr="t" fillcolor="#a0a0a0" stroked="f"/>
        </w:pict>
      </w:r>
    </w:p>
    <w:p w14:paraId="043F9DAB"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Question 4:</w:t>
      </w:r>
      <w:r w:rsidRPr="00597471">
        <w:rPr>
          <w:rFonts w:ascii="Segoe UI" w:eastAsia="Times New Roman" w:hAnsi="Segoe UI" w:cs="Segoe UI"/>
          <w:color w:val="000000"/>
          <w:kern w:val="0"/>
          <w:sz w:val="27"/>
          <w:szCs w:val="27"/>
          <w:lang w:eastAsia="en-GB"/>
          <w14:ligatures w14:val="none"/>
        </w:rPr>
        <w:t xml:space="preserve"> </w:t>
      </w:r>
      <w:r w:rsidRPr="00597471">
        <w:rPr>
          <w:rFonts w:ascii="Segoe UI" w:eastAsia="Times New Roman" w:hAnsi="Segoe UI" w:cs="Segoe UI"/>
          <w:b/>
          <w:bCs/>
          <w:color w:val="000000"/>
          <w:kern w:val="0"/>
          <w:sz w:val="27"/>
          <w:szCs w:val="27"/>
          <w:bdr w:val="single" w:sz="2" w:space="0" w:color="D9D9E3" w:frame="1"/>
          <w:lang w:eastAsia="en-GB"/>
          <w14:ligatures w14:val="none"/>
        </w:rPr>
        <w:t xml:space="preserve">(a) </w:t>
      </w:r>
      <w:proofErr w:type="spellStart"/>
      <w:r w:rsidRPr="00597471">
        <w:rPr>
          <w:rFonts w:ascii="Segoe UI" w:eastAsia="Times New Roman" w:hAnsi="Segoe UI" w:cs="Segoe UI"/>
          <w:b/>
          <w:bCs/>
          <w:color w:val="000000"/>
          <w:kern w:val="0"/>
          <w:sz w:val="27"/>
          <w:szCs w:val="27"/>
          <w:bdr w:val="single" w:sz="2" w:space="0" w:color="D9D9E3" w:frame="1"/>
          <w:lang w:eastAsia="en-GB"/>
          <w14:ligatures w14:val="none"/>
        </w:rPr>
        <w:t>Analyze</w:t>
      </w:r>
      <w:proofErr w:type="spellEnd"/>
      <w:r w:rsidRPr="00597471">
        <w:rPr>
          <w:rFonts w:ascii="Segoe UI" w:eastAsia="Times New Roman" w:hAnsi="Segoe UI" w:cs="Segoe UI"/>
          <w:b/>
          <w:bCs/>
          <w:color w:val="000000"/>
          <w:kern w:val="0"/>
          <w:sz w:val="27"/>
          <w:szCs w:val="27"/>
          <w:bdr w:val="single" w:sz="2" w:space="0" w:color="D9D9E3" w:frame="1"/>
          <w:lang w:eastAsia="en-GB"/>
          <w14:ligatures w14:val="none"/>
        </w:rPr>
        <w:t xml:space="preserve"> the potential impact of errors in the suspense account on the accuracy of financial ratios. (10 marks)</w:t>
      </w:r>
    </w:p>
    <w:p w14:paraId="17906537"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(b) DEF Ltd. encountered the following errors. Provide the necessary journal entries to correct these errors, utilizing a suspense account where applicable. (20 marks)</w:t>
      </w:r>
    </w:p>
    <w:p w14:paraId="1987BC62" w14:textId="77777777" w:rsidR="00597471" w:rsidRPr="00597471" w:rsidRDefault="00597471" w:rsidP="00597471">
      <w:pPr>
        <w:numPr>
          <w:ilvl w:val="0"/>
          <w:numId w:val="7"/>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cash sale of €5,000 was recorded twice in the sales journal.</w:t>
      </w:r>
    </w:p>
    <w:p w14:paraId="0752C76F" w14:textId="77777777" w:rsidR="00597471" w:rsidRPr="00597471" w:rsidRDefault="00597471" w:rsidP="00597471">
      <w:pPr>
        <w:numPr>
          <w:ilvl w:val="0"/>
          <w:numId w:val="7"/>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payment of €2,200 for utilities was completely omitted from the books.</w:t>
      </w:r>
    </w:p>
    <w:p w14:paraId="0DB999E9" w14:textId="77777777" w:rsidR="00597471" w:rsidRPr="00597471" w:rsidRDefault="00597471" w:rsidP="00597471">
      <w:pPr>
        <w:numPr>
          <w:ilvl w:val="0"/>
          <w:numId w:val="7"/>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credit purchase of €1,000 was incorrectly posted as a debit to the accounts payable account.</w:t>
      </w:r>
    </w:p>
    <w:p w14:paraId="2452360B"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Solution 4:</w:t>
      </w:r>
      <w:r w:rsidRPr="00597471">
        <w:rPr>
          <w:rFonts w:ascii="Segoe UI" w:eastAsia="Times New Roman" w:hAnsi="Segoe UI" w:cs="Segoe UI"/>
          <w:color w:val="000000"/>
          <w:kern w:val="0"/>
          <w:sz w:val="27"/>
          <w:szCs w:val="27"/>
          <w:lang w:eastAsia="en-GB"/>
          <w14:ligatures w14:val="none"/>
        </w:rPr>
        <w:t xml:space="preserve"> (a) Errors in the suspense account can distort financial ratios, affecting the interpretation of a company's financial performance. Ratios like the current ratio and net profit margin may be inaccurately calculated if errors in the suspense account are not corrected.</w:t>
      </w:r>
    </w:p>
    <w:p w14:paraId="00F018E5"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(b)</w:t>
      </w:r>
    </w:p>
    <w:p w14:paraId="15F7B4F4" w14:textId="77777777" w:rsidR="00597471" w:rsidRPr="00597471" w:rsidRDefault="00597471" w:rsidP="00597471">
      <w:pPr>
        <w:numPr>
          <w:ilvl w:val="0"/>
          <w:numId w:val="8"/>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Sales €5,000 Credit Suspense €5,000</w:t>
      </w:r>
    </w:p>
    <w:p w14:paraId="5AE5AB1D" w14:textId="77777777" w:rsidR="00597471" w:rsidRPr="00597471" w:rsidRDefault="00597471" w:rsidP="00597471">
      <w:pPr>
        <w:numPr>
          <w:ilvl w:val="0"/>
          <w:numId w:val="8"/>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Utilities Expense €2,200 Credit Suspense €2,200</w:t>
      </w:r>
    </w:p>
    <w:p w14:paraId="37E25EE6" w14:textId="77777777" w:rsidR="00597471" w:rsidRPr="00597471" w:rsidRDefault="00597471" w:rsidP="00597471">
      <w:pPr>
        <w:numPr>
          <w:ilvl w:val="0"/>
          <w:numId w:val="8"/>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Accounts Payable €1,000 Credit Suspense €1,000</w:t>
      </w:r>
    </w:p>
    <w:p w14:paraId="025F7A3F" w14:textId="77777777" w:rsidR="00597471" w:rsidRPr="00597471" w:rsidRDefault="00F242C2" w:rsidP="00597471">
      <w:pPr>
        <w:spacing w:before="720" w:after="720"/>
        <w:rPr>
          <w:rFonts w:ascii="Segoe UI" w:eastAsia="Times New Roman" w:hAnsi="Segoe UI" w:cs="Segoe UI"/>
          <w:color w:val="000000"/>
          <w:kern w:val="0"/>
          <w:sz w:val="27"/>
          <w:szCs w:val="27"/>
          <w:lang w:eastAsia="en-GB"/>
          <w14:ligatures w14:val="none"/>
        </w:rPr>
      </w:pPr>
      <w:r w:rsidRPr="00F242C2">
        <w:rPr>
          <w:rFonts w:ascii="Segoe UI" w:eastAsia="Times New Roman" w:hAnsi="Segoe UI" w:cs="Segoe UI"/>
          <w:noProof/>
          <w:color w:val="000000"/>
          <w:kern w:val="0"/>
          <w:sz w:val="27"/>
          <w:szCs w:val="27"/>
          <w:lang w:eastAsia="en-GB"/>
        </w:rPr>
        <w:pict w14:anchorId="2C930639">
          <v:rect id="_x0000_i1025" alt="" style="width:451.3pt;height:.05pt;mso-width-percent:0;mso-height-percent:0;mso-width-percent:0;mso-height-percent:0" o:hralign="center" o:hrstd="t" o:hr="t" fillcolor="#a0a0a0" stroked="f"/>
        </w:pict>
      </w:r>
    </w:p>
    <w:p w14:paraId="23E16A73"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lastRenderedPageBreak/>
        <w:t>Question 5:</w:t>
      </w:r>
      <w:r w:rsidRPr="00597471">
        <w:rPr>
          <w:rFonts w:ascii="Segoe UI" w:eastAsia="Times New Roman" w:hAnsi="Segoe UI" w:cs="Segoe UI"/>
          <w:color w:val="000000"/>
          <w:kern w:val="0"/>
          <w:sz w:val="27"/>
          <w:szCs w:val="27"/>
          <w:lang w:eastAsia="en-GB"/>
          <w14:ligatures w14:val="none"/>
        </w:rPr>
        <w:t xml:space="preserve"> </w:t>
      </w:r>
      <w:r w:rsidRPr="00597471">
        <w:rPr>
          <w:rFonts w:ascii="Segoe UI" w:eastAsia="Times New Roman" w:hAnsi="Segoe UI" w:cs="Segoe UI"/>
          <w:b/>
          <w:bCs/>
          <w:color w:val="000000"/>
          <w:kern w:val="0"/>
          <w:sz w:val="27"/>
          <w:szCs w:val="27"/>
          <w:bdr w:val="single" w:sz="2" w:space="0" w:color="D9D9E3" w:frame="1"/>
          <w:lang w:eastAsia="en-GB"/>
          <w14:ligatures w14:val="none"/>
        </w:rPr>
        <w:t>(a) Elaborate on the role of the suspense account in the context of adjusting entries. (10 marks)</w:t>
      </w:r>
    </w:p>
    <w:p w14:paraId="19BD9406"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(b) GHI Company discovered the following errors. Provide the necessary journal entries to rectify these errors, incorporating a suspense account as needed. (20 marks)</w:t>
      </w:r>
    </w:p>
    <w:p w14:paraId="18E47749" w14:textId="77777777" w:rsidR="00597471" w:rsidRPr="00597471" w:rsidRDefault="00597471" w:rsidP="00597471">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prepaid expense of €1,800 was not considered when preparing adjusting entries.</w:t>
      </w:r>
    </w:p>
    <w:p w14:paraId="0FC0DB7A" w14:textId="77777777" w:rsidR="00597471" w:rsidRPr="00597471" w:rsidRDefault="00597471" w:rsidP="00597471">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credit sale of €3,500 was recorded, but the revenue was not recognized in the accounts.</w:t>
      </w:r>
    </w:p>
    <w:p w14:paraId="74B09462" w14:textId="77777777" w:rsidR="00597471" w:rsidRPr="00597471" w:rsidRDefault="00597471" w:rsidP="00597471">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A cash payment of €2,000 was recorded as an expense but was related to the acquisition of an asset.</w:t>
      </w:r>
    </w:p>
    <w:p w14:paraId="3539753A"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b/>
          <w:bCs/>
          <w:color w:val="000000"/>
          <w:kern w:val="0"/>
          <w:sz w:val="27"/>
          <w:szCs w:val="27"/>
          <w:bdr w:val="single" w:sz="2" w:space="0" w:color="D9D9E3" w:frame="1"/>
          <w:lang w:eastAsia="en-GB"/>
          <w14:ligatures w14:val="none"/>
        </w:rPr>
        <w:t>Solution 5:</w:t>
      </w:r>
      <w:r w:rsidRPr="00597471">
        <w:rPr>
          <w:rFonts w:ascii="Segoe UI" w:eastAsia="Times New Roman" w:hAnsi="Segoe UI" w:cs="Segoe UI"/>
          <w:color w:val="000000"/>
          <w:kern w:val="0"/>
          <w:sz w:val="27"/>
          <w:szCs w:val="27"/>
          <w:lang w:eastAsia="en-GB"/>
          <w14:ligatures w14:val="none"/>
        </w:rPr>
        <w:t xml:space="preserve"> (a) The suspense account plays a crucial role in adjusting entries by providing a temporary holding place for transactions that need correction before finalizing financial statements. It facilitates the accurate recognition of revenues and expenses and ensures that financial statements reflect the economic reality of the business.</w:t>
      </w:r>
    </w:p>
    <w:p w14:paraId="7853150C" w14:textId="77777777" w:rsidR="00597471" w:rsidRPr="00597471" w:rsidRDefault="00597471" w:rsidP="00597471">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(b)</w:t>
      </w:r>
    </w:p>
    <w:p w14:paraId="265B6B8A" w14:textId="77777777" w:rsidR="00597471" w:rsidRPr="00597471" w:rsidRDefault="00597471" w:rsidP="00597471">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Prepaid Expense €1,800 Credit Suspense €1,800</w:t>
      </w:r>
    </w:p>
    <w:p w14:paraId="1C39627B" w14:textId="77777777" w:rsidR="00597471" w:rsidRPr="00597471" w:rsidRDefault="00597471" w:rsidP="00597471">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Accounts Receivable €3,500 Credit Suspense €3,500</w:t>
      </w:r>
    </w:p>
    <w:p w14:paraId="6083B7E3" w14:textId="77777777" w:rsidR="00597471" w:rsidRPr="00597471" w:rsidRDefault="00597471" w:rsidP="00597471">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color w:val="000000"/>
          <w:kern w:val="0"/>
          <w:sz w:val="27"/>
          <w:szCs w:val="27"/>
          <w:lang w:eastAsia="en-GB"/>
          <w14:ligatures w14:val="none"/>
        </w:rPr>
      </w:pPr>
      <w:r w:rsidRPr="00597471">
        <w:rPr>
          <w:rFonts w:ascii="Segoe UI" w:eastAsia="Times New Roman" w:hAnsi="Segoe UI" w:cs="Segoe UI"/>
          <w:color w:val="000000"/>
          <w:kern w:val="0"/>
          <w:sz w:val="27"/>
          <w:szCs w:val="27"/>
          <w:lang w:eastAsia="en-GB"/>
          <w14:ligatures w14:val="none"/>
        </w:rPr>
        <w:t>Debit Asset (appropriate account) €2,000 Credit Suspense €2,000</w:t>
      </w:r>
    </w:p>
    <w:p w14:paraId="383269F0" w14:textId="77777777" w:rsidR="00597471" w:rsidRPr="00597471" w:rsidRDefault="00597471" w:rsidP="00597471">
      <w:pPr>
        <w:pBdr>
          <w:bottom w:val="single" w:sz="6" w:space="1" w:color="auto"/>
        </w:pBdr>
        <w:jc w:val="center"/>
        <w:rPr>
          <w:rFonts w:ascii="Arial" w:eastAsia="Times New Roman" w:hAnsi="Arial" w:cs="Arial"/>
          <w:vanish/>
          <w:kern w:val="0"/>
          <w:sz w:val="16"/>
          <w:szCs w:val="16"/>
          <w:lang w:eastAsia="en-GB"/>
          <w14:ligatures w14:val="none"/>
        </w:rPr>
      </w:pPr>
      <w:r w:rsidRPr="00597471">
        <w:rPr>
          <w:rFonts w:ascii="Arial" w:eastAsia="Times New Roman" w:hAnsi="Arial" w:cs="Arial"/>
          <w:vanish/>
          <w:kern w:val="0"/>
          <w:sz w:val="16"/>
          <w:szCs w:val="16"/>
          <w:lang w:eastAsia="en-GB"/>
          <w14:ligatures w14:val="none"/>
        </w:rPr>
        <w:t>Top of Form</w:t>
      </w:r>
    </w:p>
    <w:p w14:paraId="0116FA4D" w14:textId="77777777" w:rsidR="00597471" w:rsidRPr="00597471" w:rsidRDefault="00597471" w:rsidP="00597471">
      <w:pPr>
        <w:rPr>
          <w:rFonts w:ascii="Segoe UI" w:eastAsia="Times New Roman" w:hAnsi="Segoe UI" w:cs="Segoe UI"/>
          <w:color w:val="000000"/>
          <w:kern w:val="0"/>
          <w:sz w:val="27"/>
          <w:szCs w:val="27"/>
          <w:lang w:eastAsia="en-GB"/>
          <w14:ligatures w14:val="none"/>
        </w:rPr>
      </w:pPr>
    </w:p>
    <w:p w14:paraId="698D14D7" w14:textId="77777777" w:rsidR="00597471" w:rsidRPr="00597471" w:rsidRDefault="00597471" w:rsidP="00597471">
      <w:pPr>
        <w:pBdr>
          <w:top w:val="single" w:sz="6" w:space="1" w:color="auto"/>
        </w:pBdr>
        <w:jc w:val="center"/>
        <w:rPr>
          <w:rFonts w:ascii="Arial" w:eastAsia="Times New Roman" w:hAnsi="Arial" w:cs="Arial"/>
          <w:vanish/>
          <w:kern w:val="0"/>
          <w:sz w:val="16"/>
          <w:szCs w:val="16"/>
          <w:lang w:eastAsia="en-GB"/>
          <w14:ligatures w14:val="none"/>
        </w:rPr>
      </w:pPr>
      <w:r w:rsidRPr="00597471">
        <w:rPr>
          <w:rFonts w:ascii="Arial" w:eastAsia="Times New Roman" w:hAnsi="Arial" w:cs="Arial"/>
          <w:vanish/>
          <w:kern w:val="0"/>
          <w:sz w:val="16"/>
          <w:szCs w:val="16"/>
          <w:lang w:eastAsia="en-GB"/>
          <w14:ligatures w14:val="none"/>
        </w:rPr>
        <w:t>Bottom of Form</w:t>
      </w:r>
    </w:p>
    <w:p w14:paraId="7331A01B" w14:textId="77777777" w:rsidR="00587A39" w:rsidRDefault="00587A39"/>
    <w:sectPr w:rsidR="00587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969"/>
    <w:multiLevelType w:val="multilevel"/>
    <w:tmpl w:val="FF96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86F1D"/>
    <w:multiLevelType w:val="multilevel"/>
    <w:tmpl w:val="FA36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E6888"/>
    <w:multiLevelType w:val="multilevel"/>
    <w:tmpl w:val="CEC4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640A9"/>
    <w:multiLevelType w:val="multilevel"/>
    <w:tmpl w:val="8A60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8B367D"/>
    <w:multiLevelType w:val="multilevel"/>
    <w:tmpl w:val="3CEEC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F04A8"/>
    <w:multiLevelType w:val="multilevel"/>
    <w:tmpl w:val="A782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C47495"/>
    <w:multiLevelType w:val="multilevel"/>
    <w:tmpl w:val="A76C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3D1B12"/>
    <w:multiLevelType w:val="multilevel"/>
    <w:tmpl w:val="7E9C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7409B"/>
    <w:multiLevelType w:val="multilevel"/>
    <w:tmpl w:val="5CDE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DE48EF"/>
    <w:multiLevelType w:val="multilevel"/>
    <w:tmpl w:val="853A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876943">
    <w:abstractNumId w:val="6"/>
  </w:num>
  <w:num w:numId="2" w16cid:durableId="1203127438">
    <w:abstractNumId w:val="8"/>
  </w:num>
  <w:num w:numId="3" w16cid:durableId="376466161">
    <w:abstractNumId w:val="3"/>
  </w:num>
  <w:num w:numId="4" w16cid:durableId="441875540">
    <w:abstractNumId w:val="7"/>
  </w:num>
  <w:num w:numId="5" w16cid:durableId="692877791">
    <w:abstractNumId w:val="9"/>
  </w:num>
  <w:num w:numId="6" w16cid:durableId="439229849">
    <w:abstractNumId w:val="2"/>
  </w:num>
  <w:num w:numId="7" w16cid:durableId="988554483">
    <w:abstractNumId w:val="5"/>
  </w:num>
  <w:num w:numId="8" w16cid:durableId="1348630148">
    <w:abstractNumId w:val="4"/>
  </w:num>
  <w:num w:numId="9" w16cid:durableId="1632636234">
    <w:abstractNumId w:val="0"/>
  </w:num>
  <w:num w:numId="10" w16cid:durableId="52556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71"/>
    <w:rsid w:val="00587A39"/>
    <w:rsid w:val="00597471"/>
    <w:rsid w:val="009D34F8"/>
    <w:rsid w:val="00F242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EFE4"/>
  <w15:chartTrackingRefBased/>
  <w15:docId w15:val="{BC91B3D4-D59A-124C-BB27-BACA9016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47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97471"/>
    <w:rPr>
      <w:b/>
      <w:bCs/>
    </w:rPr>
  </w:style>
  <w:style w:type="paragraph" w:styleId="z-TopofForm">
    <w:name w:val="HTML Top of Form"/>
    <w:basedOn w:val="Normal"/>
    <w:next w:val="Normal"/>
    <w:link w:val="z-TopofFormChar"/>
    <w:hidden/>
    <w:uiPriority w:val="99"/>
    <w:semiHidden/>
    <w:unhideWhenUsed/>
    <w:rsid w:val="00597471"/>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597471"/>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597471"/>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597471"/>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30177">
      <w:bodyDiv w:val="1"/>
      <w:marLeft w:val="0"/>
      <w:marRight w:val="0"/>
      <w:marTop w:val="0"/>
      <w:marBottom w:val="0"/>
      <w:divBdr>
        <w:top w:val="none" w:sz="0" w:space="0" w:color="auto"/>
        <w:left w:val="none" w:sz="0" w:space="0" w:color="auto"/>
        <w:bottom w:val="none" w:sz="0" w:space="0" w:color="auto"/>
        <w:right w:val="none" w:sz="0" w:space="0" w:color="auto"/>
      </w:divBdr>
      <w:divsChild>
        <w:div w:id="308245143">
          <w:marLeft w:val="0"/>
          <w:marRight w:val="0"/>
          <w:marTop w:val="0"/>
          <w:marBottom w:val="0"/>
          <w:divBdr>
            <w:top w:val="single" w:sz="2" w:space="0" w:color="D9D9E3"/>
            <w:left w:val="single" w:sz="2" w:space="0" w:color="D9D9E3"/>
            <w:bottom w:val="single" w:sz="2" w:space="0" w:color="D9D9E3"/>
            <w:right w:val="single" w:sz="2" w:space="0" w:color="D9D9E3"/>
          </w:divBdr>
          <w:divsChild>
            <w:div w:id="1869878154">
              <w:marLeft w:val="0"/>
              <w:marRight w:val="0"/>
              <w:marTop w:val="0"/>
              <w:marBottom w:val="0"/>
              <w:divBdr>
                <w:top w:val="single" w:sz="2" w:space="0" w:color="D9D9E3"/>
                <w:left w:val="single" w:sz="2" w:space="0" w:color="D9D9E3"/>
                <w:bottom w:val="single" w:sz="2" w:space="0" w:color="D9D9E3"/>
                <w:right w:val="single" w:sz="2" w:space="0" w:color="D9D9E3"/>
              </w:divBdr>
              <w:divsChild>
                <w:div w:id="1377579758">
                  <w:marLeft w:val="0"/>
                  <w:marRight w:val="0"/>
                  <w:marTop w:val="0"/>
                  <w:marBottom w:val="0"/>
                  <w:divBdr>
                    <w:top w:val="single" w:sz="2" w:space="0" w:color="D9D9E3"/>
                    <w:left w:val="single" w:sz="2" w:space="0" w:color="D9D9E3"/>
                    <w:bottom w:val="single" w:sz="2" w:space="0" w:color="D9D9E3"/>
                    <w:right w:val="single" w:sz="2" w:space="0" w:color="D9D9E3"/>
                  </w:divBdr>
                  <w:divsChild>
                    <w:div w:id="2043626890">
                      <w:marLeft w:val="0"/>
                      <w:marRight w:val="0"/>
                      <w:marTop w:val="0"/>
                      <w:marBottom w:val="0"/>
                      <w:divBdr>
                        <w:top w:val="single" w:sz="2" w:space="0" w:color="D9D9E3"/>
                        <w:left w:val="single" w:sz="2" w:space="0" w:color="D9D9E3"/>
                        <w:bottom w:val="single" w:sz="2" w:space="0" w:color="D9D9E3"/>
                        <w:right w:val="single" w:sz="2" w:space="0" w:color="D9D9E3"/>
                      </w:divBdr>
                      <w:divsChild>
                        <w:div w:id="971251297">
                          <w:marLeft w:val="0"/>
                          <w:marRight w:val="0"/>
                          <w:marTop w:val="0"/>
                          <w:marBottom w:val="0"/>
                          <w:divBdr>
                            <w:top w:val="single" w:sz="2" w:space="0" w:color="D9D9E3"/>
                            <w:left w:val="single" w:sz="2" w:space="0" w:color="D9D9E3"/>
                            <w:bottom w:val="single" w:sz="2" w:space="0" w:color="D9D9E3"/>
                            <w:right w:val="single" w:sz="2" w:space="0" w:color="D9D9E3"/>
                          </w:divBdr>
                          <w:divsChild>
                            <w:div w:id="1124928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3438657">
                                  <w:marLeft w:val="0"/>
                                  <w:marRight w:val="0"/>
                                  <w:marTop w:val="0"/>
                                  <w:marBottom w:val="0"/>
                                  <w:divBdr>
                                    <w:top w:val="single" w:sz="2" w:space="0" w:color="D9D9E3"/>
                                    <w:left w:val="single" w:sz="2" w:space="0" w:color="D9D9E3"/>
                                    <w:bottom w:val="single" w:sz="2" w:space="0" w:color="D9D9E3"/>
                                    <w:right w:val="single" w:sz="2" w:space="0" w:color="D9D9E3"/>
                                  </w:divBdr>
                                  <w:divsChild>
                                    <w:div w:id="233975944">
                                      <w:marLeft w:val="0"/>
                                      <w:marRight w:val="0"/>
                                      <w:marTop w:val="0"/>
                                      <w:marBottom w:val="0"/>
                                      <w:divBdr>
                                        <w:top w:val="single" w:sz="2" w:space="0" w:color="D9D9E3"/>
                                        <w:left w:val="single" w:sz="2" w:space="0" w:color="D9D9E3"/>
                                        <w:bottom w:val="single" w:sz="2" w:space="0" w:color="D9D9E3"/>
                                        <w:right w:val="single" w:sz="2" w:space="0" w:color="D9D9E3"/>
                                      </w:divBdr>
                                      <w:divsChild>
                                        <w:div w:id="1939681327">
                                          <w:marLeft w:val="0"/>
                                          <w:marRight w:val="0"/>
                                          <w:marTop w:val="0"/>
                                          <w:marBottom w:val="0"/>
                                          <w:divBdr>
                                            <w:top w:val="single" w:sz="2" w:space="0" w:color="D9D9E3"/>
                                            <w:left w:val="single" w:sz="2" w:space="0" w:color="D9D9E3"/>
                                            <w:bottom w:val="single" w:sz="2" w:space="0" w:color="D9D9E3"/>
                                            <w:right w:val="single" w:sz="2" w:space="0" w:color="D9D9E3"/>
                                          </w:divBdr>
                                          <w:divsChild>
                                            <w:div w:id="259527764">
                                              <w:marLeft w:val="0"/>
                                              <w:marRight w:val="0"/>
                                              <w:marTop w:val="0"/>
                                              <w:marBottom w:val="0"/>
                                              <w:divBdr>
                                                <w:top w:val="single" w:sz="2" w:space="0" w:color="D9D9E3"/>
                                                <w:left w:val="single" w:sz="2" w:space="0" w:color="D9D9E3"/>
                                                <w:bottom w:val="single" w:sz="2" w:space="0" w:color="D9D9E3"/>
                                                <w:right w:val="single" w:sz="2" w:space="0" w:color="D9D9E3"/>
                                              </w:divBdr>
                                              <w:divsChild>
                                                <w:div w:id="373652259">
                                                  <w:marLeft w:val="0"/>
                                                  <w:marRight w:val="0"/>
                                                  <w:marTop w:val="0"/>
                                                  <w:marBottom w:val="0"/>
                                                  <w:divBdr>
                                                    <w:top w:val="single" w:sz="2" w:space="0" w:color="D9D9E3"/>
                                                    <w:left w:val="single" w:sz="2" w:space="0" w:color="D9D9E3"/>
                                                    <w:bottom w:val="single" w:sz="2" w:space="0" w:color="D9D9E3"/>
                                                    <w:right w:val="single" w:sz="2" w:space="0" w:color="D9D9E3"/>
                                                  </w:divBdr>
                                                  <w:divsChild>
                                                    <w:div w:id="15373478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388861">
          <w:marLeft w:val="0"/>
          <w:marRight w:val="0"/>
          <w:marTop w:val="0"/>
          <w:marBottom w:val="0"/>
          <w:divBdr>
            <w:top w:val="none" w:sz="0" w:space="0" w:color="auto"/>
            <w:left w:val="none" w:sz="0" w:space="0" w:color="auto"/>
            <w:bottom w:val="none" w:sz="0" w:space="0" w:color="auto"/>
            <w:right w:val="none" w:sz="0" w:space="0" w:color="auto"/>
          </w:divBdr>
          <w:divsChild>
            <w:div w:id="346518531">
              <w:marLeft w:val="0"/>
              <w:marRight w:val="0"/>
              <w:marTop w:val="0"/>
              <w:marBottom w:val="0"/>
              <w:divBdr>
                <w:top w:val="single" w:sz="2" w:space="0" w:color="D9D9E3"/>
                <w:left w:val="single" w:sz="2" w:space="0" w:color="D9D9E3"/>
                <w:bottom w:val="single" w:sz="2" w:space="0" w:color="D9D9E3"/>
                <w:right w:val="single" w:sz="2" w:space="0" w:color="D9D9E3"/>
              </w:divBdr>
              <w:divsChild>
                <w:div w:id="727996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Regan</dc:creator>
  <cp:keywords/>
  <dc:description/>
  <cp:lastModifiedBy>Niall Regan</cp:lastModifiedBy>
  <cp:revision>1</cp:revision>
  <dcterms:created xsi:type="dcterms:W3CDTF">2023-12-10T17:56:00Z</dcterms:created>
  <dcterms:modified xsi:type="dcterms:W3CDTF">2023-12-10T17:56:00Z</dcterms:modified>
</cp:coreProperties>
</file>